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sz w:val="22"/>
        </w:rPr>
      </w:pPr>
      <w:bookmarkStart w:id="0" w:name="_GoBack"/>
      <w:bookmarkEnd w:id="0"/>
      <w:r>
        <w:rPr>
          <w:rFonts w:hint="eastAsia" w:ascii="ＭＳ 明朝" w:hAnsi="ＭＳ 明朝" w:eastAsia="ＭＳ 明朝"/>
          <w:kern w:val="2"/>
          <w:sz w:val="22"/>
        </w:rPr>
        <w:t>様式第</w:t>
      </w:r>
      <w:r>
        <w:rPr>
          <w:rFonts w:hint="eastAsia" w:ascii="ＭＳ 明朝" w:hAnsi="ＭＳ 明朝" w:eastAsia="ＭＳ 明朝"/>
          <w:kern w:val="2"/>
          <w:sz w:val="22"/>
        </w:rPr>
        <w:t>3</w:t>
      </w:r>
      <w:r>
        <w:rPr>
          <w:rFonts w:hint="eastAsia" w:ascii="ＭＳ 明朝" w:hAnsi="ＭＳ 明朝" w:eastAsia="ＭＳ 明朝"/>
          <w:kern w:val="2"/>
          <w:sz w:val="22"/>
        </w:rPr>
        <w:t>号</w:t>
      </w:r>
      <w:r>
        <w:rPr>
          <w:rFonts w:hint="eastAsia" w:ascii="ＭＳ 明朝" w:hAnsi="ＭＳ 明朝" w:eastAsia="ＭＳ 明朝"/>
          <w:kern w:val="2"/>
          <w:sz w:val="22"/>
        </w:rPr>
        <w:t>(</w:t>
      </w:r>
      <w:r>
        <w:rPr>
          <w:rFonts w:hint="eastAsia" w:ascii="ＭＳ 明朝" w:hAnsi="ＭＳ 明朝" w:eastAsia="ＭＳ 明朝"/>
          <w:kern w:val="2"/>
          <w:sz w:val="22"/>
        </w:rPr>
        <w:t>第</w:t>
      </w:r>
      <w:r>
        <w:rPr>
          <w:rFonts w:hint="eastAsia" w:ascii="ＭＳ 明朝" w:hAnsi="ＭＳ 明朝" w:eastAsia="ＭＳ 明朝"/>
          <w:kern w:val="2"/>
          <w:sz w:val="22"/>
        </w:rPr>
        <w:t>4</w:t>
      </w:r>
      <w:r>
        <w:rPr>
          <w:rFonts w:hint="eastAsia" w:ascii="ＭＳ 明朝" w:hAnsi="ＭＳ 明朝" w:eastAsia="ＭＳ 明朝"/>
          <w:kern w:val="2"/>
          <w:sz w:val="22"/>
        </w:rPr>
        <w:t>条関係</w:t>
      </w:r>
      <w:r>
        <w:rPr>
          <w:rFonts w:hint="eastAsia" w:ascii="ＭＳ 明朝" w:hAnsi="ＭＳ 明朝" w:eastAsia="ＭＳ 明朝"/>
          <w:kern w:val="2"/>
          <w:sz w:val="22"/>
        </w:rPr>
        <w:t>)</w:t>
      </w:r>
    </w:p>
    <w:p>
      <w:pPr>
        <w:pStyle w:val="0"/>
        <w:jc w:val="both"/>
        <w:rPr>
          <w:sz w:val="22"/>
        </w:rPr>
      </w:pPr>
    </w:p>
    <w:p>
      <w:pPr>
        <w:pStyle w:val="0"/>
        <w:jc w:val="center"/>
        <w:rPr>
          <w:sz w:val="22"/>
        </w:rPr>
      </w:pPr>
      <w:r>
        <w:rPr>
          <w:rFonts w:hint="eastAsia" w:ascii="ＭＳ 明朝" w:hAnsi="ＭＳ 明朝" w:eastAsia="ＭＳ 明朝"/>
          <w:kern w:val="2"/>
          <w:sz w:val="22"/>
        </w:rPr>
        <w:t>土地所有者等関連情報提供請求書</w:t>
      </w:r>
    </w:p>
    <w:p>
      <w:pPr>
        <w:pStyle w:val="0"/>
        <w:jc w:val="both"/>
        <w:rPr>
          <w:sz w:val="22"/>
        </w:rPr>
      </w:pPr>
    </w:p>
    <w:p>
      <w:pPr>
        <w:pStyle w:val="0"/>
        <w:jc w:val="right"/>
        <w:rPr>
          <w:sz w:val="22"/>
        </w:rPr>
      </w:pPr>
      <w:r>
        <w:rPr>
          <w:rFonts w:hint="eastAsia" w:ascii="ＭＳ 明朝" w:hAnsi="ＭＳ 明朝" w:eastAsia="ＭＳ 明朝"/>
          <w:kern w:val="2"/>
          <w:sz w:val="22"/>
        </w:rPr>
        <w:t>年　　月　　日</w:t>
      </w:r>
    </w:p>
    <w:p>
      <w:pPr>
        <w:pStyle w:val="0"/>
        <w:jc w:val="both"/>
        <w:rPr>
          <w:sz w:val="22"/>
        </w:rPr>
      </w:pPr>
    </w:p>
    <w:p>
      <w:pPr>
        <w:pStyle w:val="0"/>
        <w:jc w:val="both"/>
        <w:rPr>
          <w:sz w:val="22"/>
        </w:rPr>
      </w:pPr>
    </w:p>
    <w:p>
      <w:pPr>
        <w:pStyle w:val="0"/>
        <w:jc w:val="both"/>
        <w:rPr>
          <w:sz w:val="22"/>
        </w:rPr>
      </w:pPr>
      <w:r>
        <w:rPr>
          <w:rFonts w:hint="eastAsia" w:ascii="ＭＳ 明朝" w:hAnsi="ＭＳ 明朝" w:eastAsia="ＭＳ 明朝"/>
          <w:kern w:val="2"/>
          <w:sz w:val="22"/>
        </w:rPr>
        <w:t>　豊後大野市長　様</w:t>
      </w:r>
    </w:p>
    <w:p>
      <w:pPr>
        <w:pStyle w:val="0"/>
        <w:jc w:val="both"/>
        <w:rPr>
          <w:sz w:val="22"/>
        </w:rPr>
      </w:pPr>
    </w:p>
    <w:p>
      <w:pPr>
        <w:pStyle w:val="0"/>
        <w:ind w:firstLine="3990" w:firstLineChars="1900"/>
        <w:jc w:val="both"/>
        <w:rPr>
          <w:sz w:val="22"/>
        </w:rPr>
      </w:pPr>
      <w:r>
        <w:rPr>
          <w:rFonts w:hint="eastAsia" w:ascii="ＭＳ 明朝" w:hAnsi="ＭＳ 明朝" w:eastAsia="ＭＳ 明朝"/>
          <w:kern w:val="2"/>
          <w:sz w:val="22"/>
        </w:rPr>
        <w:t>請求者　住所</w:t>
      </w:r>
    </w:p>
    <w:p>
      <w:pPr>
        <w:pStyle w:val="0"/>
        <w:jc w:val="both"/>
        <w:rPr>
          <w:sz w:val="22"/>
        </w:rPr>
      </w:pP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氏名又は名称　　　　　　　　　　　</w:t>
      </w:r>
    </w:p>
    <w:p>
      <w:pPr>
        <w:pStyle w:val="0"/>
        <w:jc w:val="both"/>
        <w:rPr>
          <w:sz w:val="22"/>
        </w:rPr>
      </w:pPr>
    </w:p>
    <w:p>
      <w:pPr>
        <w:pStyle w:val="0"/>
        <w:jc w:val="both"/>
        <w:rPr>
          <w:sz w:val="22"/>
        </w:rPr>
      </w:pPr>
    </w:p>
    <w:p>
      <w:pPr>
        <w:pStyle w:val="0"/>
        <w:jc w:val="both"/>
        <w:rPr>
          <w:sz w:val="22"/>
        </w:rPr>
      </w:pPr>
    </w:p>
    <w:p>
      <w:pPr>
        <w:pStyle w:val="0"/>
        <w:ind w:firstLine="210" w:firstLineChars="100"/>
        <w:jc w:val="both"/>
        <w:rPr>
          <w:sz w:val="22"/>
        </w:rPr>
      </w:pPr>
      <w:r>
        <w:rPr>
          <w:rFonts w:hint="eastAsia" w:ascii="ＭＳ 明朝" w:hAnsi="ＭＳ 明朝" w:eastAsia="ＭＳ 明朝"/>
          <w:kern w:val="2"/>
          <w:sz w:val="22"/>
        </w:rPr>
        <w:t>所有者不明土地の利用の円滑化等に関する特別措置法第４３条第２項及び所有者不明土地の利用の円滑化等に関する特別措置法施行規則第５５条第１項の規定に基づき、下記の対象土地に係る土地所有者等関連情報の提供を下記のとおり求めます。</w:t>
      </w:r>
    </w:p>
    <w:p>
      <w:pPr>
        <w:pStyle w:val="0"/>
        <w:jc w:val="both"/>
        <w:rPr>
          <w:sz w:val="22"/>
        </w:rPr>
      </w:pPr>
    </w:p>
    <w:p>
      <w:pPr>
        <w:pStyle w:val="0"/>
        <w:jc w:val="center"/>
        <w:rPr>
          <w:sz w:val="22"/>
        </w:rPr>
      </w:pPr>
      <w:r>
        <w:rPr>
          <w:rFonts w:hint="eastAsia" w:ascii="ＭＳ 明朝" w:hAnsi="ＭＳ 明朝" w:eastAsia="ＭＳ 明朝"/>
          <w:kern w:val="2"/>
          <w:sz w:val="22"/>
        </w:rPr>
        <w:t>記</w:t>
      </w:r>
    </w:p>
    <w:p>
      <w:pPr>
        <w:pStyle w:val="0"/>
        <w:jc w:val="both"/>
        <w:rPr>
          <w:sz w:val="22"/>
        </w:rPr>
      </w:pPr>
    </w:p>
    <w:p>
      <w:pPr>
        <w:pStyle w:val="0"/>
        <w:jc w:val="both"/>
        <w:rPr>
          <w:sz w:val="22"/>
        </w:rPr>
      </w:pPr>
      <w:r>
        <w:rPr>
          <w:rFonts w:hint="eastAsia" w:ascii="ＭＳ 明朝" w:hAnsi="ＭＳ 明朝" w:eastAsia="ＭＳ 明朝"/>
          <w:kern w:val="2"/>
          <w:sz w:val="22"/>
        </w:rPr>
        <w:t>１　対象土地の所在及び地番</w:t>
      </w:r>
    </w:p>
    <w:p>
      <w:pPr>
        <w:pStyle w:val="0"/>
        <w:jc w:val="both"/>
        <w:rPr>
          <w:sz w:val="22"/>
        </w:rPr>
      </w:pPr>
    </w:p>
    <w:p>
      <w:pPr>
        <w:pStyle w:val="0"/>
        <w:jc w:val="both"/>
        <w:rPr>
          <w:sz w:val="22"/>
        </w:rPr>
      </w:pPr>
      <w:r>
        <w:rPr>
          <w:rFonts w:hint="eastAsia" w:ascii="ＭＳ 明朝" w:hAnsi="ＭＳ 明朝" w:eastAsia="ＭＳ 明朝"/>
          <w:kern w:val="2"/>
          <w:sz w:val="22"/>
        </w:rPr>
        <w:t>２　事業の種類及び内容</w:t>
      </w:r>
    </w:p>
    <w:p>
      <w:pPr>
        <w:pStyle w:val="0"/>
        <w:jc w:val="both"/>
        <w:rPr>
          <w:sz w:val="22"/>
        </w:rPr>
      </w:pPr>
    </w:p>
    <w:p>
      <w:pPr>
        <w:pStyle w:val="0"/>
        <w:jc w:val="both"/>
        <w:rPr>
          <w:sz w:val="22"/>
        </w:rPr>
      </w:pPr>
      <w:r>
        <w:rPr>
          <w:rFonts w:hint="eastAsia" w:ascii="ＭＳ 明朝" w:hAnsi="ＭＳ 明朝" w:eastAsia="ＭＳ 明朝"/>
          <w:kern w:val="2"/>
          <w:sz w:val="22"/>
        </w:rPr>
        <w:t>３　土地所有者等関連情報の提供を求める理由</w:t>
      </w:r>
    </w:p>
    <w:p>
      <w:pPr>
        <w:pStyle w:val="0"/>
        <w:jc w:val="both"/>
        <w:rPr>
          <w:sz w:val="22"/>
        </w:rPr>
      </w:pPr>
    </w:p>
    <w:p>
      <w:pPr>
        <w:pStyle w:val="0"/>
        <w:jc w:val="both"/>
        <w:rPr>
          <w:sz w:val="22"/>
        </w:rPr>
      </w:pPr>
      <w:r>
        <w:rPr>
          <w:rFonts w:hint="eastAsia" w:ascii="ＭＳ 明朝" w:hAnsi="ＭＳ 明朝" w:eastAsia="ＭＳ 明朝"/>
          <w:kern w:val="2"/>
          <w:sz w:val="22"/>
        </w:rPr>
        <w:t>４　その他土地所有者等関連情報の提供について必要な事項</w:t>
      </w:r>
    </w:p>
    <w:p>
      <w:pPr>
        <w:pStyle w:val="0"/>
        <w:ind w:left="420" w:leftChars="100" w:hanging="210" w:hangingChars="100"/>
        <w:jc w:val="both"/>
        <w:rPr>
          <w:sz w:val="22"/>
        </w:rPr>
      </w:pPr>
      <w:r>
        <w:rPr>
          <w:rFonts w:hint="eastAsia" w:ascii="ＭＳ 明朝" w:hAnsi="ＭＳ 明朝" w:eastAsia="ＭＳ 明朝"/>
          <w:kern w:val="2"/>
          <w:sz w:val="22"/>
        </w:rPr>
        <w:t xml:space="preserve">(1) </w:t>
      </w:r>
      <w:r>
        <w:rPr>
          <w:rFonts w:hint="eastAsia" w:ascii="ＭＳ 明朝" w:hAnsi="ＭＳ 明朝" w:eastAsia="ＭＳ 明朝"/>
          <w:kern w:val="2"/>
          <w:sz w:val="22"/>
        </w:rPr>
        <w:t>請求者の性別及び生年月日（請求者が法人である場合には、役員の氏名、住所、及び生年月日）</w:t>
      </w:r>
    </w:p>
    <w:p>
      <w:pPr>
        <w:pStyle w:val="0"/>
        <w:ind w:left="420" w:leftChars="100" w:hanging="210" w:hangingChars="100"/>
        <w:jc w:val="both"/>
        <w:rPr>
          <w:sz w:val="22"/>
        </w:rPr>
      </w:pPr>
      <w:r>
        <w:rPr>
          <w:rFonts w:hint="eastAsia" w:ascii="ＭＳ 明朝" w:hAnsi="ＭＳ 明朝" w:eastAsia="ＭＳ 明朝"/>
          <w:kern w:val="2"/>
          <w:sz w:val="22"/>
        </w:rPr>
        <w:t xml:space="preserve">(2) </w:t>
      </w:r>
      <w:r>
        <w:rPr>
          <w:rFonts w:hint="eastAsia" w:ascii="ＭＳ 明朝" w:hAnsi="ＭＳ 明朝" w:eastAsia="ＭＳ 明朝"/>
          <w:kern w:val="2"/>
          <w:sz w:val="22"/>
        </w:rPr>
        <w:t>個人情報保護関係法令に規定する個人情報の安全管理のための措置の概要</w:t>
      </w:r>
    </w:p>
    <w:p>
      <w:pPr>
        <w:pStyle w:val="0"/>
        <w:ind w:left="420" w:leftChars="100" w:hanging="210" w:hangingChars="100"/>
        <w:jc w:val="both"/>
        <w:rPr>
          <w:sz w:val="22"/>
        </w:rPr>
      </w:pPr>
      <w:r>
        <w:rPr>
          <w:rFonts w:hint="eastAsia" w:ascii="ＭＳ 明朝" w:hAnsi="ＭＳ 明朝" w:eastAsia="ＭＳ 明朝"/>
          <w:kern w:val="2"/>
          <w:sz w:val="22"/>
        </w:rPr>
        <w:t xml:space="preserve">(3) </w:t>
      </w:r>
      <w:r>
        <w:rPr>
          <w:rFonts w:hint="eastAsia" w:ascii="ＭＳ 明朝" w:hAnsi="ＭＳ 明朝" w:eastAsia="ＭＳ 明朝"/>
          <w:kern w:val="2"/>
          <w:sz w:val="22"/>
        </w:rPr>
        <w:t>上記情報の提供を求めるに当たり、請求者は以下のことを誓約します。</w:t>
      </w:r>
    </w:p>
    <w:p>
      <w:pPr>
        <w:pStyle w:val="0"/>
        <w:ind w:left="630" w:leftChars="200" w:hanging="210" w:hangingChars="100"/>
        <w:jc w:val="both"/>
        <w:rPr>
          <w:sz w:val="22"/>
        </w:rPr>
      </w:pPr>
      <w:r>
        <w:rPr>
          <w:rFonts w:hint="eastAsia" w:ascii="ＭＳ 明朝" w:hAnsi="ＭＳ 明朝" w:eastAsia="ＭＳ 明朝"/>
          <w:kern w:val="2"/>
          <w:sz w:val="22"/>
        </w:rPr>
        <w:t>①　取得した土地所有者等関連情報を地域福利増進事業等の実施の準備以外の目的で利用しないこと。</w:t>
      </w:r>
    </w:p>
    <w:p>
      <w:pPr>
        <w:pStyle w:val="0"/>
        <w:ind w:left="630" w:leftChars="200" w:hanging="210" w:hangingChars="100"/>
        <w:jc w:val="both"/>
        <w:rPr>
          <w:sz w:val="22"/>
        </w:rPr>
      </w:pPr>
      <w:r>
        <w:rPr>
          <w:rFonts w:hint="eastAsia" w:ascii="ＭＳ 明朝" w:hAnsi="ＭＳ 明朝" w:eastAsia="ＭＳ 明朝"/>
          <w:kern w:val="2"/>
          <w:sz w:val="22"/>
        </w:rPr>
        <w:t>②　取得した土地所有者等関連情報を第３者に提供しないこと。</w:t>
      </w:r>
    </w:p>
    <w:p>
      <w:pPr>
        <w:pStyle w:val="0"/>
        <w:ind w:left="630" w:leftChars="200" w:hanging="210" w:hangingChars="100"/>
        <w:jc w:val="both"/>
        <w:rPr>
          <w:sz w:val="22"/>
        </w:rPr>
      </w:pPr>
      <w:r>
        <w:rPr>
          <w:rFonts w:hint="eastAsia" w:ascii="ＭＳ 明朝" w:hAnsi="ＭＳ 明朝" w:eastAsia="ＭＳ 明朝"/>
          <w:kern w:val="2"/>
          <w:sz w:val="22"/>
        </w:rPr>
        <w:t>③　地域福利増進事業等を実施しないこととした場合においては、取得した土地所有者等関連情報を適切に廃棄すること。</w:t>
      </w:r>
    </w:p>
    <w:p>
      <w:pPr>
        <w:pStyle w:val="0"/>
        <w:jc w:val="both"/>
        <w:rPr>
          <w:sz w:val="22"/>
        </w:rPr>
      </w:pPr>
    </w:p>
    <w:p>
      <w:pPr>
        <w:pStyle w:val="0"/>
        <w:jc w:val="both"/>
        <w:rPr>
          <w:sz w:val="22"/>
        </w:rPr>
      </w:pPr>
    </w:p>
    <w:p>
      <w:pPr>
        <w:pStyle w:val="0"/>
        <w:jc w:val="both"/>
        <w:rPr>
          <w:sz w:val="22"/>
        </w:rPr>
      </w:pPr>
      <w:r>
        <w:rPr>
          <w:rFonts w:hint="eastAsia" w:ascii="ＭＳ 明朝" w:hAnsi="ＭＳ 明朝" w:eastAsia="ＭＳ 明朝"/>
          <w:kern w:val="2"/>
          <w:sz w:val="22"/>
        </w:rPr>
        <w:t>備考　請求者が国の行政機関の長等である場合は、４</w:t>
      </w:r>
      <w:r>
        <w:rPr>
          <w:rFonts w:hint="eastAsia" w:ascii="ＭＳ 明朝" w:hAnsi="ＭＳ 明朝" w:eastAsia="ＭＳ 明朝"/>
          <w:kern w:val="2"/>
          <w:sz w:val="22"/>
        </w:rPr>
        <w:t>(1)</w:t>
      </w:r>
      <w:r>
        <w:rPr>
          <w:rFonts w:hint="eastAsia" w:ascii="ＭＳ 明朝" w:hAnsi="ＭＳ 明朝" w:eastAsia="ＭＳ 明朝"/>
          <w:kern w:val="2"/>
          <w:sz w:val="22"/>
        </w:rPr>
        <w:t>の事項は記載を要しない。</w:t>
      </w:r>
    </w:p>
    <w:p>
      <w:pPr>
        <w:pStyle w:val="0"/>
        <w:widowControl w:val="1"/>
        <w:jc w:val="center"/>
        <w:rPr>
          <w:sz w:val="22"/>
        </w:rPr>
      </w:pPr>
      <w:r>
        <w:rPr>
          <w:rFonts w:hint="eastAsia" w:ascii="ＭＳ 明朝" w:hAnsi="ＭＳ 明朝" w:eastAsia="ＭＳ 明朝"/>
          <w:kern w:val="2"/>
          <w:sz w:val="22"/>
        </w:rPr>
        <w:br w:type="page"/>
      </w:r>
      <w:r>
        <w:rPr>
          <w:rFonts w:hint="eastAsia" w:ascii="ＭＳ 明朝" w:hAnsi="ＭＳ 明朝" w:eastAsia="ＭＳ 明朝"/>
          <w:kern w:val="2"/>
          <w:sz w:val="22"/>
        </w:rPr>
        <w:t>添付書類一覧</w:t>
      </w:r>
    </w:p>
    <w:p>
      <w:pPr>
        <w:pStyle w:val="0"/>
        <w:jc w:val="both"/>
        <w:rPr>
          <w:sz w:val="22"/>
        </w:rPr>
      </w:pP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04"/>
        <w:gridCol w:w="6946"/>
        <w:gridCol w:w="1417"/>
      </w:tblGrid>
      <w:tr>
        <w:trPr/>
        <w:tc>
          <w:tcPr>
            <w:tcW w:w="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kern w:val="2"/>
                <w:sz w:val="22"/>
              </w:rPr>
              <w:t>番号</w:t>
            </w:r>
          </w:p>
        </w:tc>
        <w:tc>
          <w:tcPr>
            <w:tcW w:w="6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kern w:val="2"/>
                <w:sz w:val="22"/>
              </w:rPr>
              <w:t>書　類　名</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kern w:val="2"/>
                <w:sz w:val="22"/>
              </w:rPr>
              <w:t>添付の有無</w:t>
            </w:r>
          </w:p>
        </w:tc>
      </w:tr>
      <w:tr>
        <w:trPr>
          <w:trHeight w:val="1134" w:hRule="atLeast"/>
        </w:trPr>
        <w:tc>
          <w:tcPr>
            <w:tcW w:w="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kern w:val="2"/>
                <w:sz w:val="22"/>
              </w:rPr>
              <w:t>１</w:t>
            </w:r>
          </w:p>
        </w:tc>
        <w:tc>
          <w:tcPr>
            <w:tcW w:w="6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kern w:val="2"/>
                <w:sz w:val="22"/>
              </w:rPr>
              <w:t>請求者の住民票の写し又はこれに代わる書類（請求者が法人である場合にあっては、当該法人の登記事項証明書）</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p>
        </w:tc>
      </w:tr>
      <w:tr>
        <w:trPr>
          <w:trHeight w:val="1134" w:hRule="atLeast"/>
        </w:trPr>
        <w:tc>
          <w:tcPr>
            <w:tcW w:w="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kern w:val="2"/>
                <w:sz w:val="22"/>
              </w:rPr>
              <w:t>２</w:t>
            </w:r>
          </w:p>
        </w:tc>
        <w:tc>
          <w:tcPr>
            <w:tcW w:w="6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kern w:val="2"/>
                <w:sz w:val="22"/>
              </w:rPr>
              <w:t>対象土地の登記事項証明書</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p>
        </w:tc>
      </w:tr>
      <w:tr>
        <w:trPr>
          <w:trHeight w:val="1134" w:hRule="atLeast"/>
        </w:trPr>
        <w:tc>
          <w:tcPr>
            <w:tcW w:w="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kern w:val="2"/>
                <w:sz w:val="22"/>
              </w:rPr>
              <w:t>３</w:t>
            </w:r>
          </w:p>
        </w:tc>
        <w:tc>
          <w:tcPr>
            <w:tcW w:w="6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kern w:val="2"/>
                <w:sz w:val="22"/>
              </w:rPr>
              <w:t>事業の実施に関して行政機関の長の許可、認可その他の処分を必要とする場合においては、これらの処分があったことを証する書類又は当該行政機関の長の意見書</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p>
        </w:tc>
      </w:tr>
      <w:tr>
        <w:trPr>
          <w:trHeight w:val="1134" w:hRule="atLeast"/>
        </w:trPr>
        <w:tc>
          <w:tcPr>
            <w:tcW w:w="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kern w:val="2"/>
                <w:sz w:val="22"/>
              </w:rPr>
              <w:t>４</w:t>
            </w:r>
          </w:p>
        </w:tc>
        <w:tc>
          <w:tcPr>
            <w:tcW w:w="6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kern w:val="2"/>
                <w:sz w:val="22"/>
              </w:rPr>
              <w:t>上記３に掲げるもののほか、事業を実施する意思を有することを疎明する書類</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p>
        </w:tc>
      </w:tr>
      <w:tr>
        <w:trPr>
          <w:trHeight w:val="1134" w:hRule="atLeast"/>
        </w:trPr>
        <w:tc>
          <w:tcPr>
            <w:tcW w:w="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kern w:val="2"/>
                <w:sz w:val="22"/>
              </w:rPr>
              <w:t>５</w:t>
            </w:r>
          </w:p>
        </w:tc>
        <w:tc>
          <w:tcPr>
            <w:tcW w:w="6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kern w:val="2"/>
                <w:sz w:val="22"/>
              </w:rPr>
              <w:t>土地所有者等の探索の過程において得られた、土地所有者等関連情報の提供を求める理由を明らかにする書類</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p>
        </w:tc>
      </w:tr>
      <w:tr>
        <w:trPr>
          <w:trHeight w:val="1134" w:hRule="atLeast"/>
        </w:trPr>
        <w:tc>
          <w:tcPr>
            <w:tcW w:w="7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kern w:val="2"/>
                <w:sz w:val="22"/>
              </w:rPr>
              <w:t>６</w:t>
            </w:r>
          </w:p>
        </w:tc>
        <w:tc>
          <w:tcPr>
            <w:tcW w:w="69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kern w:val="2"/>
                <w:sz w:val="22"/>
              </w:rPr>
              <w:t>請求者（法人である場合にあっては、その役員）が、暴力団員による不当な行為の防止等に関する法律第２条第６号に規定する暴力団員又は同号に規定する暴力団員でなくなった日から５年を経過しない者に該当しないことを誓約する書類</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p>
        </w:tc>
      </w:tr>
    </w:tbl>
    <w:p>
      <w:pPr>
        <w:pStyle w:val="0"/>
        <w:spacing w:line="120" w:lineRule="exact"/>
        <w:jc w:val="both"/>
        <w:rPr>
          <w:sz w:val="22"/>
        </w:rPr>
      </w:pPr>
    </w:p>
    <w:p>
      <w:pPr>
        <w:pStyle w:val="0"/>
        <w:ind w:left="440" w:hanging="420" w:hangingChars="200"/>
        <w:jc w:val="both"/>
        <w:rPr>
          <w:sz w:val="22"/>
        </w:rPr>
      </w:pPr>
      <w:r>
        <w:rPr>
          <w:rFonts w:hint="eastAsia" w:ascii="ＭＳ 明朝" w:hAnsi="ＭＳ 明朝" w:eastAsia="ＭＳ 明朝"/>
          <w:kern w:val="2"/>
          <w:sz w:val="22"/>
        </w:rPr>
        <w:t>備考</w:t>
      </w:r>
    </w:p>
    <w:p>
      <w:pPr>
        <w:pStyle w:val="0"/>
        <w:ind w:left="220" w:hanging="210" w:hangingChars="100"/>
        <w:jc w:val="both"/>
        <w:rPr>
          <w:sz w:val="22"/>
        </w:rPr>
      </w:pPr>
      <w:r>
        <w:rPr>
          <w:rFonts w:hint="eastAsia" w:ascii="ＭＳ 明朝" w:hAnsi="ＭＳ 明朝" w:eastAsia="ＭＳ 明朝"/>
          <w:kern w:val="2"/>
          <w:sz w:val="22"/>
        </w:rPr>
        <w:t>１　請求者が国の行政機関の長又は地方公共団体の長である場合は、上記１、３、４及び６に掲げる書類は添付を要しない。</w:t>
      </w:r>
    </w:p>
    <w:p>
      <w:pPr>
        <w:pStyle w:val="0"/>
        <w:ind w:left="220" w:hanging="210" w:hangingChars="100"/>
        <w:jc w:val="both"/>
        <w:rPr>
          <w:sz w:val="22"/>
        </w:rPr>
      </w:pPr>
      <w:r>
        <w:rPr>
          <w:rFonts w:hint="eastAsia" w:ascii="ＭＳ 明朝" w:hAnsi="ＭＳ 明朝" w:eastAsia="ＭＳ 明朝"/>
          <w:kern w:val="2"/>
          <w:sz w:val="22"/>
        </w:rPr>
        <w:t>２　請求者（国の行政機関の長又は地方公共団体の長を除く。）は、上記１～６に掲げる書類に代えて、所有者不明土地の利用の円滑化等に関する特別措置法施行規則第５５条第１項に規定する土地所有者等を知る必要性を証する書類を添付することができる。</w:t>
      </w:r>
    </w:p>
    <w:p>
      <w:pPr>
        <w:pStyle w:val="0"/>
        <w:ind w:left="220" w:hanging="210" w:hangingChars="100"/>
        <w:jc w:val="both"/>
        <w:rPr>
          <w:sz w:val="22"/>
        </w:rPr>
      </w:pPr>
      <w:r>
        <w:rPr>
          <w:rFonts w:hint="eastAsia" w:ascii="ＭＳ 明朝" w:hAnsi="ＭＳ 明朝" w:eastAsia="ＭＳ 明朝"/>
          <w:kern w:val="2"/>
          <w:sz w:val="22"/>
        </w:rPr>
        <w:t>３　市長は、添付書類第６号の審査に必要な範囲で、請求者（法人である場合にあっては、その役員）の氏名及び生年月日の情報を、他の行政機関へ提供する場合がある。</w:t>
      </w:r>
    </w:p>
    <w:p>
      <w:pPr>
        <w:pStyle w:val="0"/>
        <w:jc w:val="both"/>
        <w:rPr>
          <w:sz w:val="22"/>
        </w:rPr>
      </w:pPr>
    </w:p>
    <w:sectPr>
      <w:pgSz w:w="11906" w:h="16838"/>
      <w:pgMar w:top="1418" w:right="1418" w:bottom="1134" w:left="1418" w:header="851" w:footer="992" w:gutter="0"/>
      <w:cols w:space="720"/>
      <w:textDirection w:val="lrTb"/>
      <w:docGrid w:type="line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customStyle="1">
    <w:name w:val="Note Heading"/>
    <w:basedOn w:val="0"/>
    <w:next w:val="0"/>
    <w:link w:val="20"/>
    <w:uiPriority w:val="0"/>
    <w:qFormat/>
    <w:pPr>
      <w:jc w:val="center"/>
    </w:pPr>
  </w:style>
  <w:style w:type="character" w:styleId="20" w:customStyle="1">
    <w:name w:val="記 (文字)"/>
    <w:basedOn w:val="10"/>
    <w:next w:val="20"/>
    <w:link w:val="19"/>
    <w:uiPriority w:val="0"/>
    <w:qFormat/>
    <w:rPr>
      <w:rFonts w:ascii="ＭＳ 明朝" w:hAnsi="ＭＳ 明朝" w:eastAsia="ＭＳ 明朝"/>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rPr>
      <w:rFonts w:ascii="ＭＳ 明朝" w:hAnsi="ＭＳ 明朝" w:eastAsia="ＭＳ 明朝"/>
    </w:rPr>
  </w:style>
  <w:style w:type="paragraph" w:styleId="23">
    <w:name w:val="Balloon Text"/>
    <w:basedOn w:val="0"/>
    <w:next w:val="23"/>
    <w:link w:val="24"/>
    <w:uiPriority w:val="0"/>
    <w:semiHidden/>
    <w:rPr>
      <w:rFonts w:ascii="Arial" w:hAnsi="Arial" w:eastAsia="ＭＳ Ｐゴシック"/>
      <w:sz w:val="18"/>
    </w:rPr>
  </w:style>
  <w:style w:type="character" w:styleId="24" w:customStyle="1">
    <w:name w:val="吹き出し (文字)"/>
    <w:basedOn w:val="10"/>
    <w:next w:val="24"/>
    <w:link w:val="23"/>
    <w:uiPriority w:val="0"/>
    <w:qFormat/>
    <w:rPr>
      <w:rFonts w:ascii="Arial" w:hAnsi="Arial" w:eastAsia="ＭＳ Ｐ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6</Words>
  <Characters>1108</Characters>
  <Application>JUST Note</Application>
  <Lines>80</Lines>
  <Paragraphs>39</Paragraphs>
  <CharactersWithSpaces>1148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bungoohno</cp:lastModifiedBy>
  <cp:lastPrinted>2020-04-19T16:41:00Z</cp:lastPrinted>
  <dcterms:created xsi:type="dcterms:W3CDTF">2021-06-03T20:09:00Z</dcterms:created>
  <dcterms:modified xsi:type="dcterms:W3CDTF">2024-07-06T12:49:50Z</dcterms:modified>
  <cp:revision>16</cp:revision>
</cp:coreProperties>
</file>