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様式第４のロ（第４条、第５条関係）</w:t>
      </w:r>
    </w:p>
    <w:tbl>
      <w:tblPr>
        <w:tblStyle w:val="11"/>
        <w:tblW w:w="9599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06"/>
        <w:gridCol w:w="535"/>
        <w:gridCol w:w="383"/>
        <w:gridCol w:w="510"/>
        <w:gridCol w:w="307"/>
        <w:gridCol w:w="120"/>
        <w:gridCol w:w="398"/>
        <w:gridCol w:w="508"/>
        <w:gridCol w:w="299"/>
        <w:gridCol w:w="97"/>
        <w:gridCol w:w="421"/>
        <w:gridCol w:w="506"/>
        <w:gridCol w:w="162"/>
        <w:gridCol w:w="140"/>
        <w:gridCol w:w="513"/>
        <w:gridCol w:w="406"/>
        <w:gridCol w:w="101"/>
        <w:gridCol w:w="510"/>
        <w:gridCol w:w="373"/>
        <w:gridCol w:w="197"/>
        <w:gridCol w:w="144"/>
        <w:gridCol w:w="373"/>
        <w:gridCol w:w="116"/>
        <w:gridCol w:w="432"/>
        <w:gridCol w:w="99"/>
        <w:gridCol w:w="103"/>
        <w:gridCol w:w="1340"/>
      </w:tblGrid>
      <w:tr>
        <w:trPr>
          <w:gridBefore w:val="6"/>
          <w:gridAfter w:val="4"/>
          <w:wBefore w:w="2361" w:type="dxa"/>
          <w:wAfter w:w="1974" w:type="dxa"/>
          <w:trHeight w:val="1017" w:hRule="atLeast"/>
        </w:trPr>
        <w:tc>
          <w:tcPr>
            <w:tcW w:w="5264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330" w:firstLineChars="15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pacing w:val="43"/>
                <w:kern w:val="0"/>
                <w:sz w:val="22"/>
                <w:fitText w:val="3600" w:id="1"/>
              </w:rPr>
              <w:t>屋内貯蔵所構造設備明細</w:t>
            </w:r>
            <w:r>
              <w:rPr>
                <w:rFonts w:hint="eastAsia" w:ascii="Century" w:hAnsi="Century" w:eastAsia="ＭＳ 明朝"/>
                <w:spacing w:val="7"/>
                <w:kern w:val="0"/>
                <w:sz w:val="22"/>
                <w:fitText w:val="3600" w:id="1"/>
              </w:rPr>
              <w:t>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1" w:hRule="atLeast"/>
        </w:trPr>
        <w:tc>
          <w:tcPr>
            <w:tcW w:w="193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事業の概要</w:t>
            </w:r>
          </w:p>
        </w:tc>
        <w:tc>
          <w:tcPr>
            <w:tcW w:w="7665" w:type="dxa"/>
            <w:gridSpan w:val="2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506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建築物の構造</w:t>
            </w:r>
          </w:p>
        </w:tc>
        <w:tc>
          <w:tcPr>
            <w:tcW w:w="1428" w:type="dxa"/>
            <w:gridSpan w:val="3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430"/>
              </w:tabs>
              <w:ind w:right="-99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階　　　　数</w:t>
            </w:r>
          </w:p>
        </w:tc>
        <w:tc>
          <w:tcPr>
            <w:tcW w:w="1729" w:type="dxa"/>
            <w:gridSpan w:val="6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76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99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建築面積</w:t>
            </w:r>
          </w:p>
        </w:tc>
        <w:tc>
          <w:tcPr>
            <w:tcW w:w="1670" w:type="dxa"/>
            <w:gridSpan w:val="5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  <w:tc>
          <w:tcPr>
            <w:tcW w:w="1087" w:type="dxa"/>
            <w:gridSpan w:val="4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99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延べ面積</w:t>
            </w:r>
          </w:p>
        </w:tc>
        <w:tc>
          <w:tcPr>
            <w:tcW w:w="2090" w:type="dxa"/>
            <w:gridSpan w:val="5"/>
            <w:tcBorders>
              <w:top w:val="nil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4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0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53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壁</w:t>
            </w:r>
          </w:p>
        </w:tc>
        <w:tc>
          <w:tcPr>
            <w:tcW w:w="171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right="-114" w:rightChars="-52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延焼のおそれ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のある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外壁</w:t>
            </w:r>
          </w:p>
        </w:tc>
        <w:tc>
          <w:tcPr>
            <w:tcW w:w="13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2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柱</w:t>
            </w:r>
          </w:p>
        </w:tc>
        <w:tc>
          <w:tcPr>
            <w:tcW w:w="139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26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床</w:t>
            </w:r>
          </w:p>
        </w:tc>
        <w:tc>
          <w:tcPr>
            <w:tcW w:w="154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atLeast"/>
        </w:trPr>
        <w:tc>
          <w:tcPr>
            <w:tcW w:w="50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5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71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その他の壁</w:t>
            </w:r>
          </w:p>
        </w:tc>
        <w:tc>
          <w:tcPr>
            <w:tcW w:w="13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21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は　　り</w:t>
            </w:r>
          </w:p>
        </w:tc>
        <w:tc>
          <w:tcPr>
            <w:tcW w:w="139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26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屋根又は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上階の床</w:t>
            </w:r>
          </w:p>
        </w:tc>
        <w:tc>
          <w:tcPr>
            <w:tcW w:w="154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" w:hRule="atLeast"/>
        </w:trPr>
        <w:tc>
          <w:tcPr>
            <w:tcW w:w="506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91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窓</w:t>
            </w:r>
          </w:p>
        </w:tc>
        <w:tc>
          <w:tcPr>
            <w:tcW w:w="133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80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出入口</w:t>
            </w:r>
          </w:p>
        </w:tc>
        <w:tc>
          <w:tcPr>
            <w:tcW w:w="132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階　段</w:t>
            </w:r>
          </w:p>
        </w:tc>
        <w:tc>
          <w:tcPr>
            <w:tcW w:w="1224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02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軒　高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階　高</w:t>
            </w:r>
          </w:p>
        </w:tc>
        <w:tc>
          <w:tcPr>
            <w:tcW w:w="144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100" w:firstLineChars="5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6" w:hRule="atLeast"/>
        </w:trPr>
        <w:tc>
          <w:tcPr>
            <w:tcW w:w="2241" w:type="dxa"/>
            <w:gridSpan w:val="5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10" w:firstLineChars="5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建築物の一部に貯蔵</w:t>
            </w:r>
          </w:p>
          <w:p>
            <w:pPr>
              <w:pStyle w:val="0"/>
              <w:widowControl w:val="0"/>
              <w:ind w:firstLine="110" w:firstLineChars="5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所を設ける場合の建</w:t>
            </w:r>
          </w:p>
          <w:p>
            <w:pPr>
              <w:pStyle w:val="0"/>
              <w:widowControl w:val="0"/>
              <w:ind w:firstLine="110" w:firstLineChars="5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築物の構造</w:t>
            </w:r>
          </w:p>
        </w:tc>
        <w:tc>
          <w:tcPr>
            <w:tcW w:w="102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階　数</w:t>
            </w:r>
          </w:p>
        </w:tc>
        <w:tc>
          <w:tcPr>
            <w:tcW w:w="1323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221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建築面積</w:t>
            </w:r>
          </w:p>
        </w:tc>
        <w:tc>
          <w:tcPr>
            <w:tcW w:w="1181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  <w:tc>
          <w:tcPr>
            <w:tcW w:w="1267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延べ面積</w:t>
            </w:r>
          </w:p>
        </w:tc>
        <w:tc>
          <w:tcPr>
            <w:tcW w:w="13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3" w:hRule="atLeast"/>
        </w:trPr>
        <w:tc>
          <w:tcPr>
            <w:tcW w:w="2241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2349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建築物の構造概要</w:t>
            </w:r>
          </w:p>
        </w:tc>
        <w:tc>
          <w:tcPr>
            <w:tcW w:w="5009" w:type="dxa"/>
            <w:gridSpan w:val="1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1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架台の構造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採光、照明設備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換気、排出設備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2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電気設備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避雷設備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通風、冷房装置等の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設　　　　　　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備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消火設備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警報設備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atLeast"/>
        </w:trPr>
        <w:tc>
          <w:tcPr>
            <w:tcW w:w="2241" w:type="dxa"/>
            <w:gridSpan w:val="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工事請負者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住所氏名</w:t>
            </w:r>
          </w:p>
        </w:tc>
        <w:tc>
          <w:tcPr>
            <w:tcW w:w="7358" w:type="dxa"/>
            <w:gridSpan w:val="2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>
      <w:pPr>
        <w:pStyle w:val="0"/>
        <w:ind w:left="880" w:hanging="880" w:hangingChars="400"/>
        <w:rPr>
          <w:rFonts w:hint="eastAsia"/>
        </w:rPr>
      </w:pPr>
      <w:r>
        <w:rPr>
          <w:rFonts w:hint="eastAsia"/>
        </w:rPr>
        <w:t>　　　２　建築物の一部に貯蔵所を設ける場合の建築物の構造の欄は、該当する場合のみ記入すること。</w:t>
      </w:r>
    </w:p>
    <w:p>
      <w:pPr>
        <w:pStyle w:val="0"/>
        <w:ind w:left="880" w:hanging="880" w:hangingChars="40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851" w:right="964" w:bottom="794" w:left="1418" w:header="851" w:footer="992" w:gutter="0"/>
      <w:cols w:space="720"/>
      <w:textDirection w:val="lrTb"/>
      <w:docGrid w:type="linesAndChars" w:linePitch="303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9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98" w:firstLine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262</Characters>
  <Application>JUST Note</Application>
  <Lines>105</Lines>
  <Paragraphs>48</Paragraphs>
  <CharactersWithSpaces>289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平川 誠</cp:lastModifiedBy>
  <dcterms:modified xsi:type="dcterms:W3CDTF">2025-04-11T04:29:25Z</dcterms:modified>
  <cp:revision>0</cp:revision>
</cp:coreProperties>
</file>